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německý jazyk</w:t>
        <w:tab/>
        <w:tab/>
        <w:tab/>
        <w:tab/>
        <w:tab/>
        <w:t xml:space="preserve">třída: 8.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</w:t>
        <w:tab/>
        <w:tab/>
        <w:tab/>
        <w:tab/>
        <w:tab/>
        <w:tab/>
        <w:tab/>
        <w:t xml:space="preserve">vyučující: Mgr. Š. Salačová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3"/>
        <w:gridCol w:w="2586"/>
        <w:gridCol w:w="1847"/>
        <w:gridCol w:w="2401"/>
        <w:gridCol w:w="2216"/>
        <w:tblGridChange w:id="0">
          <w:tblGrid>
            <w:gridCol w:w="4913"/>
            <w:gridCol w:w="2586"/>
            <w:gridCol w:w="1847"/>
            <w:gridCol w:w="2401"/>
            <w:gridCol w:w="2216"/>
          </w:tblGrid>
        </w:tblGridChange>
      </w:tblGrid>
      <w:tr>
        <w:trPr>
          <w:cantSplit w:val="0"/>
          <w:trHeight w:val="14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rozumí jednoduchým pokynům a otázkám    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  zapojí do jednoduchých rozhovorů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sdělí jednoduchým způsobem základní informace týkající se  jeho samotného, rodiny, školy, volného času a 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opakování  1. – 6. lekce z 1. dílu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pozdraví, rozloučí se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počítá od 1-100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představí sebe a jiné osoby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pojmenuje školní předměty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popíše svou činnost a své koníčky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- řekne, co má kdo rád, nerad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řekne, co může dělat on či jeho kamarádi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zeptá se na čas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čte a porozumí neznámému textu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napíše, jak se kdo jmenuje, kde bydlí, odkud pochází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popíše, co kdo má, nemá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umí něco pojmenovat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1.-7. 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 a číslovky  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předměty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pravidelná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modální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haben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Dotazník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 učení – propojuje poznatky do celků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Ježek 1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Popiš osobnosti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Lodě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Situační foto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 a koníčky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 h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vyjádří svůj názor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čte s porozuměním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členy rodiny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ptá se na členy rodiny svých kamarádů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54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odpovídá na otázky o rodině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54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osvojí si názvy některých povolání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54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a napíše, jaké je povolání rodičů či jiných členů rodiny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54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procvičuje znalost členů rodiny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54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odkud kdo pochází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pozná a pojmenuje některé významné státy světa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řekne, co kdo potřebuje/nepotřebuje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napíše, co kdo potřebuje/nepotřebuje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-- používá sloveso chtít v podmiňovacím způsobu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nejobvyklejší zvířata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7.l.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Názvy zemí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 kein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Rozvrh hodin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přivlastňovací – můj, tvůj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Povolání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2.p. vlastních jmen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Názvy států – předložka aus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 kein – 4.p.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brauchen, möchten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Zvířata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komunikativní – iniciativně přichází s vlastními nápady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 světa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Slovníky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počítá od 1 do 100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rozumí časovým údajům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pojmenuje základní potraviny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zeptá se na cenu a odpoví na takovou otázku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pojmenuje předměty a osoby v množném čísle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řekne, co má rád/nerad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-  řekne, co by chtěl jíst, pít 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8.l.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do 100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Množné číslo podstat. jmen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Nápoje, potraviny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Ceny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mögen, möchten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– lidské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 řešení problému – umí získat vhodné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Umy: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Potraviny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 potravin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rozhovor – co má rád, nerad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rozhovor s vykáním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pohovoří o tom, co mají jeho kamarádi rádi/neradi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se, kolik co stojí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základní druhy jídel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rozlišuje rod podstatných jmen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procvičuje členy rodiny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seznamuje se s vánoční slovní zásobou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8.l.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Jídlo, pití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mögen, kosten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Vykání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Jídlo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 učení – propojuje vědomosti do celků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 potravin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W- otázky  1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základním informacím v krátkých poslechových textech týkajících se každodenních témat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poslouchá a čte neznámý text s porozuměním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procvičuje základní potraviny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nákupní lístek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- říká, co kdo jí, pije k snídani, obědu, večeři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- hraje hru Pronomenspiel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napíše, co kdo rád jí, pije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pohovoří o tom, co kdo rád jí, pije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časuje a používá vybraná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pracuje s neznámým textem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-seznamuje se se slovesy aufstehen a einkaufen a učí               se je používat ve větách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-sestaví svůj režim dne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zeptá se, kdy kdo přijde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zeptá se, kolik je hodin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- trénuje výslovnost st, sp, ie, ei, z, sch apod.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9.l.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Potraviny, jídlo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Pravidelná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essen, trinken, kaufen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Osobní zájmena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von-bis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Ćas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Výslovnost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Denní režim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 učení – pozná smysl a cíl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Hodiny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Slovníky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Kartičky, barevné fixy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2520"/>
        <w:gridCol w:w="1800"/>
        <w:gridCol w:w="2520"/>
        <w:gridCol w:w="2160"/>
        <w:tblGridChange w:id="0">
          <w:tblGrid>
            <w:gridCol w:w="4968"/>
            <w:gridCol w:w="2520"/>
            <w:gridCol w:w="1800"/>
            <w:gridCol w:w="2520"/>
            <w:gridCol w:w="2160"/>
          </w:tblGrid>
        </w:tblGridChange>
      </w:tblGrid>
      <w:tr>
        <w:trPr>
          <w:cantSplit w:val="0"/>
          <w:trHeight w:val="1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odpovídá na jednoduché otázky týkající se jeho samotného, rodiny, školy, volného času a podobné otázky pokládá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  -   napíše a řekne, jak probíhá jeho den</w:t>
            </w:r>
          </w:p>
          <w:p w:rsidR="00000000" w:rsidDel="00000000" w:rsidP="00000000" w:rsidRDefault="00000000" w:rsidRPr="00000000" w14:paraId="000000EC">
            <w:pPr>
              <w:ind w:hanging="213"/>
              <w:rPr/>
            </w:pPr>
            <w:r w:rsidDel="00000000" w:rsidR="00000000" w:rsidRPr="00000000">
              <w:rPr>
                <w:rtl w:val="0"/>
              </w:rPr>
              <w:t xml:space="preserve">p   -   popíše denní režim</w:t>
            </w:r>
          </w:p>
          <w:p w:rsidR="00000000" w:rsidDel="00000000" w:rsidP="00000000" w:rsidRDefault="00000000" w:rsidRPr="00000000" w14:paraId="000000ED">
            <w:pPr>
              <w:ind w:hanging="213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svůj profil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řekne, co je jeho, její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procvičuje W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trénuje výslovnost ä, ö, ü, 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neznámý text s porozuměním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s neznámým textem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76.0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9.l.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s odlučitelnými předponami – aufstehen, einkaufen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Denní režim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Profil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 otázky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Výslovnost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komunikativní – komunikuje na odpovídající úrovni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Essen und trinken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Nahrávky,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CD-Rom, slovníky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seznamuje se s neznámým textem a pracuje s ním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předměty, co mohou lidé sbírat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seznamuje se se slovesy lesen, fahren, treffen, fernsehen, laufen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sleduje a zapisuje prezentaci těchto sloves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slovesa použív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 větách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vyplňuje Klassenspaziergang – ptá se spolužáků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hraje hru Partnersuchtspiel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napíše velikonoční pozdrav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osvojí si základní pojmy k Velikonocům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Sbírky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fahren, fernsehen, laufen, treffen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- multikulturalita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 učení – propojuje poznatky do celků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Velikonoce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CD, kartičky,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pohlednice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seznamuje se s tvorbou rozkaz. způsobu sloves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čte, zapisuje  tato slovesa a odůvodňuje jejich tvary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přikáže někomu něco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hraje pantomimu – udělej to, tamto…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pojmenuje místa ve městě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řekne, jaká místa jsou v našem městě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napíše, jaká místa jsou v našem městě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řekne, kam kdo jde, kam může jít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ptá se spolužáků, kam jdou, či kam by chtěli jít, jet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řekne a napíše, co rád, nerad dělá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ptá se na různá místa – viz pracovní sešit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10.l.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Rozkazovací způsob 2.os.jč.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Místa ve městě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Předložka in ve 4. p.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fahren, möchten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komunikativní – iniciativně vypráví s vlastními náklady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Pokyny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Slovníky, kartičky, obrázky, popisky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    KVĚTEN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- rozumí slovům a jednoduchým větám, které se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vztahují k běžným tématům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rozumí krátkému jednoduchému textu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zejména, pokud má k dispozici vizuální oporu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a vyhledá v něm požadovanou informaci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přiřazuje text k obrázkům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pojmenuje části těla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sleduje prezentaci o částech těla a reaguje na ni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sestaví si jednoduchý náčrt částí těla s popisem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řekne, co koho bolí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čte neznámý text s porozuměním a reaguje na něj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používá zájmena mir, dir ve větách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sestavuje krátké dialogy s těmito slovesy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osvojuje si préteritum sloves být, mít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řekne, co bylo, co kdo měl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popíše obrázek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hraje rozhovory na vybrané téma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11.l.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Části těla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mir, dir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mitbringen, geben, zeigen, kaufen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Préteritum haben, sein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Spojka deshalb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Kom. komunikativní – vyjadřuje se výstižně a souvisle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CD-Rom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</w:p>
        </w:tc>
      </w:tr>
      <w:tr>
        <w:trPr>
          <w:cantSplit w:val="0"/>
          <w:trHeight w:val="19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  -   rozumí jednoduchým informačním nápisům a   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orientačním pokynům 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-  stručně reaguje na jednoduché písemné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  pojmenuje dopravní prostředky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zeptá se na cestu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odpoví na takovou otázku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- řekne, čím nejraději jezdí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- napíše, čím nejraději jezdí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pohovoří o tom, kam a čím  by chtěl jet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řekne a napíše, kam kdo jde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čte neznámý text a reaguje na něj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pokládá otázky o volném čase a odpovídá na ně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- vytváří projekt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Meine Freizeit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12.l.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Místa ve městě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cesty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kennen, fahren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an, in,  mit, zu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osobní ve 4.p.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rasender Reporter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 Meine Freizeit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EGS - Jsme Evropané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Kom. k řešení problémů – umí získat vhodné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 věty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Slovíčka 1 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2  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Mapy, pomůcky na plakát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6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m7JB7Mat03EfbRVB5k+PfrtieQ==">AMUW2mVgBFPTUEQxIfG+OaxGo7Z4kpvn45/Gu+h/xnKf8UeVjpnp707WlIucS5RFd6m6L9ubU/g3PW8jSUuAvEr9/GWxSPWCVpN00ufAjeemCb3Rq3gXvs0=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Radislava</dc:creator>
</cp:coreProperties>
</file>